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843" w:tblpY="-78"/>
        <w:tblW w:w="10895" w:type="dxa"/>
        <w:tblLook w:val="04A0" w:firstRow="1" w:lastRow="0" w:firstColumn="1" w:lastColumn="0" w:noHBand="0" w:noVBand="1"/>
      </w:tblPr>
      <w:tblGrid>
        <w:gridCol w:w="10895"/>
      </w:tblGrid>
      <w:tr w:rsidR="008F7D0B" w:rsidRPr="00A75FCB" w:rsidTr="008F7D0B">
        <w:trPr>
          <w:trHeight w:val="1801"/>
        </w:trPr>
        <w:tc>
          <w:tcPr>
            <w:tcW w:w="10895" w:type="dxa"/>
          </w:tcPr>
          <w:p w:rsidR="008F7D0B" w:rsidRPr="00A75FCB" w:rsidRDefault="008F7D0B" w:rsidP="008F7D0B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A5D5B12" wp14:editId="3A7B691A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45720</wp:posOffset>
                  </wp:positionV>
                  <wp:extent cx="822960" cy="70993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7D0B" w:rsidRPr="00A75FCB" w:rsidRDefault="008F7D0B" w:rsidP="008F7D0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8F7D0B" w:rsidRPr="00A75FCB" w:rsidRDefault="008F7D0B" w:rsidP="008F7D0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8F7D0B" w:rsidRPr="00A75FCB" w:rsidRDefault="008F7D0B" w:rsidP="008F7D0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8F7D0B" w:rsidRPr="00A75FCB" w:rsidRDefault="008F7D0B" w:rsidP="008F7D0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АДМИНИСТРАЦИЯ ГОРОДСКОГО ОКРУГА С ВНУТРИГОРОДСКИМ ДЕЛЕНИЕМ</w:t>
            </w:r>
          </w:p>
          <w:p w:rsidR="008F7D0B" w:rsidRPr="00A75FCB" w:rsidRDefault="008F7D0B" w:rsidP="008F7D0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«ГОРОД МАХАЧКАЛА»</w:t>
            </w:r>
          </w:p>
          <w:p w:rsidR="008F7D0B" w:rsidRPr="00A75FCB" w:rsidRDefault="008F7D0B" w:rsidP="008F7D0B">
            <w:pPr>
              <w:keepNext/>
              <w:spacing w:after="0" w:line="240" w:lineRule="auto"/>
              <w:ind w:left="604" w:hanging="85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 БЮДЖЕТНОЕ ОБЩЕОБРАЗОВАТЕЛЬНОЕ 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УЧРЕЖДЕНИЕ</w:t>
            </w:r>
          </w:p>
          <w:p w:rsidR="008F7D0B" w:rsidRPr="00A75FCB" w:rsidRDefault="008F7D0B" w:rsidP="008F7D0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>«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СРЕДНЯЯ ОБЩЕОБРАЗОВАТ</w:t>
            </w:r>
            <w:bookmarkStart w:id="0" w:name="_GoBack"/>
            <w:r w:rsidRPr="00A75FCB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Е</w:t>
            </w:r>
            <w:bookmarkEnd w:id="0"/>
            <w:r w:rsidRPr="00A75FCB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ЛЬНАЯ ШКОЛА № 50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>»</w:t>
            </w:r>
          </w:p>
          <w:p w:rsidR="008F7D0B" w:rsidRPr="00A75FCB" w:rsidRDefault="008F7D0B" w:rsidP="008F7D0B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  <w:shd w:val="clear" w:color="auto" w:fill="FFFFFF"/>
                <w:lang w:eastAsia="ru-RU"/>
              </w:rPr>
            </w:pPr>
            <w:r w:rsidRPr="00A75FCB">
              <w:rPr>
                <w:rFonts w:ascii="Calibri" w:eastAsia="Times New Roman" w:hAnsi="Calibri" w:cs="Times New Roman"/>
                <w:sz w:val="8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75FCB">
              <w:rPr>
                <w:rFonts w:ascii="Calibri" w:eastAsia="Times New Roman" w:hAnsi="Calibri" w:cs="Times New Roman"/>
                <w:i/>
                <w:lang w:eastAsia="ru-RU"/>
              </w:rPr>
              <w:t xml:space="preserve">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Ул</w:t>
            </w:r>
            <w:r w:rsidRPr="00A75FCB"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  <w:t xml:space="preserve">.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>Каримова, 11</w:t>
            </w:r>
            <w:proofErr w:type="gramStart"/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 xml:space="preserve"> А</w:t>
            </w:r>
            <w:proofErr w:type="gramEnd"/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, г. Махачкала, Республика Дагестан, 367018, тел  (8722)  65-36-79 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e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mail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: </w:t>
            </w:r>
            <w:hyperlink r:id="rId7" w:history="1"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ege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200650@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yandex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.</w:t>
              </w:r>
              <w:proofErr w:type="spellStart"/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F7D0B" w:rsidRPr="00A75FCB" w:rsidRDefault="008F7D0B" w:rsidP="008F7D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8"/>
                <w:u w:val="single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>ОГРН 1030561000018,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 </w:t>
            </w:r>
            <w:r w:rsidRPr="00A75FCB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>ИНН/КПП 0561041806, ОКПО 49166261</w:t>
            </w:r>
          </w:p>
          <w:p w:rsidR="008F7D0B" w:rsidRPr="00A75FCB" w:rsidRDefault="008F7D0B" w:rsidP="008F7D0B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  <w:p w:rsidR="008F7D0B" w:rsidRPr="00A75FCB" w:rsidRDefault="008F7D0B" w:rsidP="008F7D0B">
            <w:pPr>
              <w:ind w:left="-284" w:firstLine="284"/>
              <w:jc w:val="center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</w:tr>
    </w:tbl>
    <w:p w:rsidR="008F7D0B" w:rsidRDefault="008F7D0B" w:rsidP="008F7D0B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8F7D0B" w:rsidRDefault="008F7D0B" w:rsidP="008F7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237-П</w:t>
      </w:r>
    </w:p>
    <w:p w:rsidR="008F7D0B" w:rsidRDefault="008F7D0B" w:rsidP="008F7D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по МБОУ «СОШ № 50»                         от 30.04.2020г.</w:t>
      </w:r>
    </w:p>
    <w:p w:rsidR="008F7D0B" w:rsidRPr="00B639EA" w:rsidRDefault="008F7D0B" w:rsidP="008F7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639EA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приостановлении</w:t>
      </w:r>
      <w:r w:rsidRPr="00B639EA">
        <w:rPr>
          <w:rFonts w:ascii="Times New Roman" w:hAnsi="Times New Roman" w:cs="Times New Roman"/>
          <w:b/>
          <w:sz w:val="24"/>
          <w:szCs w:val="24"/>
        </w:rPr>
        <w:t xml:space="preserve"> уч</w:t>
      </w:r>
      <w:r>
        <w:rPr>
          <w:rFonts w:ascii="Times New Roman" w:hAnsi="Times New Roman" w:cs="Times New Roman"/>
          <w:b/>
          <w:sz w:val="24"/>
          <w:szCs w:val="24"/>
        </w:rPr>
        <w:t>ебного процесса на дистанционном обучении»</w:t>
      </w:r>
    </w:p>
    <w:p w:rsidR="008F7D0B" w:rsidRPr="005114C1" w:rsidRDefault="008F7D0B" w:rsidP="008F7D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4C1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28 апреля 2020 г. № 294 «О продлении действия мер по обеспечению санитарно</w:t>
      </w:r>
      <w:r w:rsidRPr="00EB38B2">
        <w:rPr>
          <w:rFonts w:ascii="Times New Roman" w:hAnsi="Times New Roman" w:cs="Times New Roman"/>
          <w:sz w:val="24"/>
          <w:szCs w:val="24"/>
        </w:rPr>
        <w:t>-</w:t>
      </w:r>
      <w:r w:rsidRPr="005114C1">
        <w:rPr>
          <w:rFonts w:ascii="Times New Roman" w:hAnsi="Times New Roman" w:cs="Times New Roman"/>
          <w:sz w:val="24"/>
          <w:szCs w:val="24"/>
        </w:rPr>
        <w:t xml:space="preserve">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114C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114C1">
        <w:rPr>
          <w:rFonts w:ascii="Times New Roman" w:hAnsi="Times New Roman" w:cs="Times New Roman"/>
          <w:sz w:val="24"/>
          <w:szCs w:val="24"/>
        </w:rPr>
        <w:t xml:space="preserve"> инфекции (COVID-19)» Министерство образования и науки Республики Дагестан информирует образовательные организации, реализующие программы дошкольного образования, начального общего, основного общего, среднего общего, дополнительного и среднего профессионального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что 6</w:t>
      </w:r>
      <w:proofErr w:type="gramEnd"/>
      <w:r w:rsidRPr="005114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4C1">
        <w:rPr>
          <w:rFonts w:ascii="Times New Roman" w:hAnsi="Times New Roman" w:cs="Times New Roman"/>
          <w:sz w:val="24"/>
          <w:szCs w:val="24"/>
        </w:rPr>
        <w:t>по 8 мая 2020 г. включительно определены нерабочими днями с сохранением за работниками заработной платы.</w:t>
      </w:r>
      <w:proofErr w:type="gramEnd"/>
    </w:p>
    <w:p w:rsidR="008F7D0B" w:rsidRDefault="008F7D0B" w:rsidP="008F7D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D0B" w:rsidRPr="00D1695A" w:rsidRDefault="008F7D0B" w:rsidP="008F7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F7D0B" w:rsidRPr="005A0379" w:rsidRDefault="008F7D0B" w:rsidP="008F7D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79">
        <w:rPr>
          <w:rFonts w:ascii="Times New Roman" w:hAnsi="Times New Roman" w:cs="Times New Roman"/>
          <w:sz w:val="24"/>
          <w:szCs w:val="24"/>
        </w:rPr>
        <w:t xml:space="preserve">В связи с долгосрочными выходными приостановить </w:t>
      </w:r>
      <w:r w:rsidRPr="005A0379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дистанционное обучение в МБОУ «СОШ № 50» с 1 по 11 мая включительно.</w:t>
      </w:r>
    </w:p>
    <w:p w:rsidR="008F7D0B" w:rsidRPr="005A0379" w:rsidRDefault="008F7D0B" w:rsidP="008F7D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7D0B" w:rsidRDefault="008F7D0B" w:rsidP="008F7D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379">
        <w:rPr>
          <w:rFonts w:ascii="Times New Roman" w:hAnsi="Times New Roman" w:cs="Times New Roman"/>
          <w:sz w:val="24"/>
          <w:szCs w:val="24"/>
        </w:rPr>
        <w:t xml:space="preserve"> Заместителю директора по ИОП </w:t>
      </w:r>
      <w:proofErr w:type="spellStart"/>
      <w:r w:rsidRPr="005A0379">
        <w:rPr>
          <w:rFonts w:ascii="Times New Roman" w:hAnsi="Times New Roman" w:cs="Times New Roman"/>
          <w:sz w:val="24"/>
          <w:szCs w:val="24"/>
        </w:rPr>
        <w:t>Батиеву</w:t>
      </w:r>
      <w:proofErr w:type="spellEnd"/>
      <w:r w:rsidRPr="005A0379">
        <w:rPr>
          <w:rFonts w:ascii="Times New Roman" w:hAnsi="Times New Roman" w:cs="Times New Roman"/>
          <w:sz w:val="24"/>
          <w:szCs w:val="24"/>
        </w:rPr>
        <w:t xml:space="preserve"> А.И. с целью оповещения всех участников образовательного процесса о системе работы школы в период карантина </w:t>
      </w:r>
      <w:proofErr w:type="gramStart"/>
      <w:r w:rsidRPr="005A0379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5A0379">
        <w:rPr>
          <w:rFonts w:ascii="Times New Roman" w:hAnsi="Times New Roman" w:cs="Times New Roman"/>
          <w:sz w:val="24"/>
          <w:szCs w:val="24"/>
        </w:rPr>
        <w:t xml:space="preserve"> данный приказ на школьном сайте и в группе школы.</w:t>
      </w:r>
    </w:p>
    <w:p w:rsidR="008F7D0B" w:rsidRDefault="008F7D0B" w:rsidP="008F7D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7D0B" w:rsidRPr="005A0379" w:rsidRDefault="008F7D0B" w:rsidP="008F7D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3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A0379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8F7D0B" w:rsidRDefault="008F7D0B" w:rsidP="008F7D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7D0B" w:rsidRDefault="008F7D0B" w:rsidP="008F7D0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F7D0B" w:rsidRPr="002730D1" w:rsidRDefault="008F7D0B" w:rsidP="008F7D0B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730D1">
        <w:rPr>
          <w:rFonts w:ascii="Times New Roman" w:hAnsi="Times New Roman" w:cs="Times New Roman"/>
          <w:b/>
          <w:sz w:val="24"/>
          <w:szCs w:val="24"/>
        </w:rPr>
        <w:t xml:space="preserve">Директор МБОУ «СОШ № 50»                                            </w:t>
      </w:r>
      <w:proofErr w:type="spellStart"/>
      <w:r w:rsidRPr="002730D1">
        <w:rPr>
          <w:rFonts w:ascii="Times New Roman" w:hAnsi="Times New Roman" w:cs="Times New Roman"/>
          <w:b/>
          <w:sz w:val="24"/>
          <w:szCs w:val="24"/>
        </w:rPr>
        <w:t>Изиев</w:t>
      </w:r>
      <w:proofErr w:type="spellEnd"/>
      <w:r w:rsidRPr="002730D1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315AEC" w:rsidRDefault="00315AEC"/>
    <w:sectPr w:rsidR="0031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20F6B"/>
    <w:multiLevelType w:val="hybridMultilevel"/>
    <w:tmpl w:val="26E6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9F"/>
    <w:rsid w:val="00315AEC"/>
    <w:rsid w:val="008F7D0B"/>
    <w:rsid w:val="00E1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ge20065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</dc:creator>
  <cp:keywords/>
  <dc:description/>
  <cp:lastModifiedBy>Alim</cp:lastModifiedBy>
  <cp:revision>2</cp:revision>
  <dcterms:created xsi:type="dcterms:W3CDTF">2020-05-13T11:30:00Z</dcterms:created>
  <dcterms:modified xsi:type="dcterms:W3CDTF">2020-05-13T11:32:00Z</dcterms:modified>
</cp:coreProperties>
</file>