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25" w:rsidRDefault="00A64A25" w:rsidP="00A64A2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439EB">
        <w:rPr>
          <w:rFonts w:eastAsiaTheme="minorHAns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9525</wp:posOffset>
            </wp:positionV>
            <wp:extent cx="746125" cy="64389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УЧРЕЖДЕНИЕ</w:t>
      </w:r>
    </w:p>
    <w:p w:rsidR="00A64A25" w:rsidRPr="001439EB" w:rsidRDefault="00A64A25" w:rsidP="00A64A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 w:rsidRPr="001439E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 w:rsidRPr="001439EB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50</w:t>
      </w:r>
      <w:r w:rsidRPr="001439E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A64A25" w:rsidRPr="001439EB" w:rsidRDefault="00A64A25" w:rsidP="00A64A25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</w:rPr>
      </w:pPr>
      <w:r w:rsidRPr="001439EB">
        <w:rPr>
          <w:rFonts w:ascii="Calibri" w:eastAsia="Times New Roman" w:hAnsi="Calibri" w:cs="Times New Roman"/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>Ул</w:t>
      </w:r>
      <w:r w:rsidRPr="001439EB"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</w:rPr>
        <w:t>Каримова, 11 А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 xml:space="preserve">, г. Махачкала, Республика Дагестан, 367018, тел  (8722)  65-36-79  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t>e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>-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t>mail</w:t>
      </w:r>
      <w:r w:rsidRPr="001439EB">
        <w:rPr>
          <w:rFonts w:ascii="Times New Roman" w:eastAsia="Times New Roman" w:hAnsi="Times New Roman" w:cs="Times New Roman"/>
          <w:b/>
          <w:sz w:val="19"/>
          <w:szCs w:val="19"/>
        </w:rPr>
        <w:t xml:space="preserve">: </w:t>
      </w:r>
      <w:hyperlink r:id="rId6" w:history="1"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ege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</w:rPr>
          <w:t>200650@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yandex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</w:rPr>
          <w:t>.</w:t>
        </w:r>
        <w:r w:rsidRPr="001439E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ru</w:t>
        </w:r>
      </w:hyperlink>
    </w:p>
    <w:p w:rsidR="00A64A25" w:rsidRPr="001439EB" w:rsidRDefault="00A64A25" w:rsidP="00A64A25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</w:rPr>
      </w:pPr>
      <w:r w:rsidRPr="001439E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</w:rPr>
        <w:t>ОГРН 1030561000018, ИНН/КПП 0561041806, ОКПО 49166261</w:t>
      </w:r>
    </w:p>
    <w:p w:rsidR="00A64A25" w:rsidRPr="001439EB" w:rsidRDefault="00A64A25" w:rsidP="00A64A25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A64A25" w:rsidRPr="001439EB" w:rsidRDefault="00A64A25" w:rsidP="00A64A2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3F0D" w:rsidRDefault="003C3F0D" w:rsidP="00A64A2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64A25" w:rsidRPr="00BD15A8" w:rsidRDefault="00692142" w:rsidP="00A6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                                                                                         </w:t>
      </w:r>
      <w:r w:rsidRPr="00BD15A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92142" w:rsidRDefault="00644810" w:rsidP="00A6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5278755</wp:posOffset>
            </wp:positionH>
            <wp:positionV relativeFrom="paragraph">
              <wp:posOffset>10795</wp:posOffset>
            </wp:positionV>
            <wp:extent cx="3631565" cy="1901190"/>
            <wp:effectExtent l="57150" t="95250" r="45085" b="80010"/>
            <wp:wrapNone/>
            <wp:docPr id="6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762">
                      <a:off x="0" y="0"/>
                      <a:ext cx="363156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2142" w:rsidRPr="00BD15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BD15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BD15A8" w:rsidRPr="00BD15A8">
        <w:rPr>
          <w:rFonts w:ascii="Times New Roman" w:hAnsi="Times New Roman" w:cs="Times New Roman"/>
          <w:b/>
          <w:sz w:val="28"/>
          <w:szCs w:val="28"/>
        </w:rPr>
        <w:t>Директор МБОУ «СОШ № 50»</w:t>
      </w:r>
    </w:p>
    <w:p w:rsidR="00BD15A8" w:rsidRDefault="00BD15A8" w:rsidP="00A6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483FF3" w:rsidRDefault="00BD15A8" w:rsidP="00A6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483FF3" w:rsidRDefault="00483FF3" w:rsidP="00A6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D15A8" w:rsidRPr="00BD15A8" w:rsidRDefault="00483FF3" w:rsidP="00A6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spellStart"/>
      <w:r w:rsidR="00BD15A8">
        <w:rPr>
          <w:rFonts w:ascii="Times New Roman" w:hAnsi="Times New Roman" w:cs="Times New Roman"/>
          <w:b/>
          <w:sz w:val="28"/>
          <w:szCs w:val="28"/>
        </w:rPr>
        <w:t>___________________Изиев</w:t>
      </w:r>
      <w:proofErr w:type="spellEnd"/>
      <w:r w:rsidR="00BD15A8"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3C3F0D" w:rsidRDefault="003C3F0D" w:rsidP="003C3F0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83FF3" w:rsidRDefault="00483FF3" w:rsidP="00483FF3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3C3F0D" w:rsidRPr="0092308F" w:rsidRDefault="003C3F0D" w:rsidP="003C3F0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2308F">
        <w:rPr>
          <w:rFonts w:ascii="Times New Roman" w:hAnsi="Times New Roman" w:cs="Times New Roman"/>
          <w:b/>
          <w:sz w:val="40"/>
          <w:szCs w:val="28"/>
        </w:rPr>
        <w:t xml:space="preserve">ПОДПРОГРАММА </w:t>
      </w:r>
    </w:p>
    <w:p w:rsidR="00DB2FA7" w:rsidRDefault="00DB2FA7" w:rsidP="003C3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</w:pPr>
    </w:p>
    <w:p w:rsidR="003C3F0D" w:rsidRPr="0092308F" w:rsidRDefault="003C3F0D" w:rsidP="003C3F0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>«</w:t>
      </w:r>
      <w:r w:rsidR="00CA70EC"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 xml:space="preserve">Высокая доля </w:t>
      </w:r>
      <w:proofErr w:type="gramStart"/>
      <w:r w:rsidR="00CA70EC"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>обучающихся</w:t>
      </w:r>
      <w:proofErr w:type="gramEnd"/>
      <w:r w:rsidR="00CA70EC"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 xml:space="preserve"> с ОВЗ</w:t>
      </w:r>
      <w:r w:rsidRPr="0092308F"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>»</w:t>
      </w:r>
    </w:p>
    <w:p w:rsidR="003C3F0D" w:rsidRDefault="003C3F0D" w:rsidP="00483FF3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3C3F0D" w:rsidRDefault="003C3F0D" w:rsidP="003C3F0D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483FF3" w:rsidRDefault="00483FF3" w:rsidP="003C3F0D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483FF3" w:rsidRDefault="00483FF3" w:rsidP="003C3F0D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A64A25" w:rsidRPr="0069180B" w:rsidRDefault="00A64A25" w:rsidP="00A64A2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</w:pPr>
      <w:r w:rsidRPr="0069180B">
        <w:rPr>
          <w:rFonts w:ascii="Times New Roman" w:hAnsi="Times New Roman" w:cs="Times New Roman"/>
          <w:b/>
          <w:sz w:val="32"/>
          <w:szCs w:val="28"/>
        </w:rPr>
        <w:t>2021г.</w:t>
      </w:r>
    </w:p>
    <w:p w:rsidR="000D59C3" w:rsidRDefault="000D59C3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9F4" w:rsidRPr="00A64A25" w:rsidRDefault="001979F4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Паспорт программы</w:t>
      </w:r>
    </w:p>
    <w:tbl>
      <w:tblPr>
        <w:tblW w:w="1494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3"/>
        <w:gridCol w:w="10448"/>
      </w:tblGrid>
      <w:tr w:rsidR="001979F4" w:rsidRPr="00A64A25" w:rsidTr="009E6C5B">
        <w:trPr>
          <w:trHeight w:val="58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«Высокая доля обучающихся с ОВЗ» </w:t>
            </w:r>
          </w:p>
          <w:p w:rsidR="001979F4" w:rsidRPr="00A64A25" w:rsidRDefault="001979F4" w:rsidP="0092308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«ПОВЫШЕНИЕ КАЧЕСТВА</w:t>
            </w:r>
            <w:r w:rsidR="00A6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ОБРАЗОВАНИЯОБУЧАЮЩИХСЯ» на 2021-2024 г</w:t>
            </w:r>
            <w:r w:rsidR="0092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.г.</w:t>
            </w:r>
          </w:p>
        </w:tc>
      </w:tr>
      <w:tr w:rsidR="001979F4" w:rsidRPr="00A64A25" w:rsidTr="009E6C5B">
        <w:trPr>
          <w:trHeight w:val="449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РФ «Об образовании в РФ» №273-ФЗ от 29.12.2012г.;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РФ от 24.07.1998г. №124-ФЗ «Об основных гарантиях прав ребенка»;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прав ребенка (одобрена Генеральной Ассамблеей ООН 20.11.1989) (вступила в силу для СССР 15.09.1990).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Декларация прав ребенка, принята резолюцией 1386 (ХIV) Генеральной Ассамблеи ООН от 20 ноября 1959 года.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Декларация о правах умственно отсталых принята резолюцией 2856 (XXVI) Генеральной Ассамблеи от 20 декабря 1971 года.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Декларация о правах инвалидов Принята резолюцией 3447 (XXX) Генеральной Ассамблеи от 9 декабря 1975 года.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Министерства образования и науки РФ № АФ-150/06 от 18 апреля 2008 года «О создании условий для получения образования детьми с ограниченными возможностями здоровья и детьми-инвалидами»;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ограниченными возможностями здоровья"/ Постановление Главного государственного санитарного врача РФ от 10 июля 2015 года N 26;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психолого-педагогическом консилиуме</w:t>
            </w:r>
            <w:r w:rsid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«СОШ № 50»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 </w:t>
            </w:r>
            <w:r w:rsid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50»</w:t>
            </w:r>
          </w:p>
        </w:tc>
      </w:tr>
      <w:tr w:rsidR="001979F4" w:rsidRPr="00A64A25" w:rsidTr="009E6C5B">
        <w:trPr>
          <w:trHeight w:val="365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Разработчик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979F4" w:rsidRPr="00A64A25" w:rsidTr="009E6C5B">
        <w:trPr>
          <w:trHeight w:val="279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исполнители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школы, администрация школы, педагогический коллектив</w:t>
            </w:r>
          </w:p>
        </w:tc>
      </w:tr>
      <w:tr w:rsidR="001979F4" w:rsidRPr="00A64A25" w:rsidTr="009E6C5B">
        <w:trPr>
          <w:trHeight w:val="58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эффективного и устойчивого развития культурного и образовательного пространства детей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детей с ОВЗ.</w:t>
            </w:r>
          </w:p>
          <w:p w:rsidR="001979F4" w:rsidRPr="00A64A25" w:rsidRDefault="001979F4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4DD" w:rsidRPr="00A64A25" w:rsidTr="009E6C5B">
        <w:trPr>
          <w:trHeight w:val="4047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Оптимизация системы профессионального и личностного роста </w:t>
            </w:r>
            <w:r w:rsidR="00A64A25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работников,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непосредственно работающих с детьми с ОВЗ.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условий, способствующих развитию педагогического мастерства работников и активного включения учителей в инновационную деятельность.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социальной реабилитации детей с ограниченными возможностями здоровья, их образования и развития.</w:t>
            </w:r>
          </w:p>
          <w:p w:rsidR="001264DD" w:rsidRPr="00A64A25" w:rsidRDefault="00A64A25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профессионального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самоопределения и социализации</w:t>
            </w:r>
            <w:r w:rsidR="001264DD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ОВЗ посредством адаптированных образовательных программ.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индивидуальной психолого-педагогической помощи детям с ОВЗ.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родителям (законным представителям) и педагогам, осуществляющим учебную и воспитательную функцию детей с ОВЗ.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динамики всестороннего развития детей с ОВЗ.</w:t>
            </w:r>
          </w:p>
        </w:tc>
      </w:tr>
      <w:tr w:rsidR="001264DD" w:rsidRPr="00A64A25" w:rsidTr="009E6C5B">
        <w:trPr>
          <w:trHeight w:val="380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Создана благоприятная образовательная среда, способствующая сохранению здоровья, воспитанию и развитию личности;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обучающихся выработаны формы поведения, в следствии которых они способны избежать опасностей для жизни и здоровья;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 выпускника – социальный тип личности, сочетающий в себе профессиональную подготовленность с высокими нравственными качествами, гуманистическим отношением к миру, социально адаптированную, готовую к будущему созидательному труду;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Создана современная, гибкая и мощная система повышения квалификации и профессиональной переподготовки педагогов;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адаптированы к информационным технологиям обучения, которые в дальнейшем послужат успешным составляющим социализации и интеграции детей с ограниченными возможностями здоровья в современном обществе.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4DD" w:rsidRPr="00A64A25" w:rsidTr="009E6C5B">
        <w:trPr>
          <w:trHeight w:val="57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Перечень основных направлений программы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специальных условий для детей с нарушениями зрения в общеобразовательных учреждениях; </w:t>
            </w:r>
          </w:p>
          <w:p w:rsidR="001264DD" w:rsidRPr="00A64A25" w:rsidRDefault="001264DD" w:rsidP="00A64A25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специальных образовательных условий для детей с ограниченными возможностями здоровья в общеобразовательных учреждениях; </w:t>
            </w:r>
          </w:p>
          <w:p w:rsidR="001264DD" w:rsidRPr="00A64A25" w:rsidRDefault="001264DD" w:rsidP="00A64A25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апробация модели психолого-педагогического сопровождения инклюзивной практики. </w:t>
            </w:r>
          </w:p>
          <w:p w:rsidR="003E44F5" w:rsidRPr="00A64A25" w:rsidRDefault="001264DD" w:rsidP="00A64A25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мастерства и курсов повышения квалификации педагогов предметников и </w:t>
            </w:r>
            <w:r w:rsidR="00A64A25"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узких специалистов,</w:t>
            </w:r>
            <w:r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работающих с детьми ОВЗ. </w:t>
            </w:r>
          </w:p>
          <w:p w:rsidR="001264DD" w:rsidRPr="00A64A25" w:rsidRDefault="001264DD" w:rsidP="00A64A25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мотивации обучающихся через участие в мероприятиях школьного и районного уровня </w:t>
            </w:r>
          </w:p>
        </w:tc>
      </w:tr>
      <w:tr w:rsidR="001264DD" w:rsidRPr="00A64A25" w:rsidTr="009E6C5B">
        <w:trPr>
          <w:trHeight w:val="980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</w:t>
            </w:r>
            <w:r w:rsid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уется в </w:t>
            </w:r>
            <w:r w:rsidR="0021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этапа, в период с 2021 по 2022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год:</w:t>
            </w:r>
          </w:p>
          <w:p w:rsidR="001264DD" w:rsidRPr="00A64A25" w:rsidRDefault="001264DD" w:rsidP="00A64A25">
            <w:pPr>
              <w:numPr>
                <w:ilvl w:val="0"/>
                <w:numId w:val="7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готовительный этап (апрель 2021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г.-</w:t>
            </w:r>
            <w:r w:rsidR="0021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 </w:t>
            </w:r>
            <w:r w:rsid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  <w:p w:rsidR="001264DD" w:rsidRPr="00A64A25" w:rsidRDefault="001264DD" w:rsidP="00A64A25">
            <w:pPr>
              <w:numPr>
                <w:ilvl w:val="0"/>
                <w:numId w:val="7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эта</w:t>
            </w:r>
            <w:r w:rsid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(этап вне</w:t>
            </w:r>
            <w:r w:rsidR="0021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дрения) (октябрь 2022 г. – май 2022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3. Этап обоб</w:t>
            </w:r>
            <w:r w:rsidR="0021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щения и коррекции (с июнь 2022 г. </w:t>
            </w:r>
            <w:proofErr w:type="gramStart"/>
            <w:r w:rsidR="0021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="0021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 2022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</w:tr>
      <w:tr w:rsidR="001264DD" w:rsidRPr="00A64A25" w:rsidTr="009E6C5B">
        <w:trPr>
          <w:trHeight w:val="1415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управление реализацией Программы осуществляется директором школы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направлениям Программы закрепляется за заместителями директора школы.</w:t>
            </w:r>
          </w:p>
          <w:p w:rsidR="001264DD" w:rsidRPr="00A64A25" w:rsidRDefault="001264DD" w:rsidP="00A64A2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программы производится Педагогическим советом.</w:t>
            </w:r>
          </w:p>
        </w:tc>
      </w:tr>
    </w:tbl>
    <w:p w:rsidR="001979F4" w:rsidRPr="00A64A25" w:rsidRDefault="001979F4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6B9" w:rsidRDefault="005466B9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659" w:rsidRPr="002F7745" w:rsidRDefault="001B4659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="002F77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B4659" w:rsidRPr="00A64A25" w:rsidRDefault="001B4659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 проблемы и обоснование необходимости её решения программным методом</w:t>
      </w:r>
    </w:p>
    <w:p w:rsidR="001B4659" w:rsidRPr="00A64A25" w:rsidRDefault="001B465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В последние годы многие специалисты, родители, общественные организации стремительно направляют свои усилия в сторону защиты и укрепления прав лиц с особыми потребностями на достойную жизнь на принципе гуманистических ценностей. В этой связи особенно важно проанализировать педагогический опыт, для дальнейшей разработки новых средств и способов организации развивающей среды. Системный подход требует изучения ребенка с ограниченными возможностями здоровья, как целостной личности, способной к самореализации, организации тех условий, в которых ребенок будет более успешно развиваться и взаимодействовать с широким кругом социальных систем, таких как: семья, непосредственное окружение, общество в целом. Также системный подход заключается в том, что мы не может ожидать от ребенка с ОВЗ самостоятельного включения в те виды деятельности, которые гипотетически будут способствовать самореализации его личности. Направление организации коррекционной работы должно заключаться в «воспитании и обучении, которое будет забегать вперед и подтягивать развитие ребенка за собой». Актуальное и перспективное развитие ребенка определяет его социальное продвижение, которое со временем будет перерастать в социально значимые умения, как результат индивидуальных возможностей и достижений.</w:t>
      </w:r>
    </w:p>
    <w:p w:rsidR="00947CB9" w:rsidRPr="00A64A25" w:rsidRDefault="00947CB9" w:rsidP="00A64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обучаю</w:t>
      </w:r>
      <w:r w:rsidR="00133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нуждающихся</w:t>
      </w:r>
      <w:r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133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методах обучения </w:t>
      </w:r>
      <w:r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4EDC"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составляет</w:t>
      </w:r>
      <w:r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947CB9" w:rsidRPr="00A64A25" w:rsidRDefault="00947CB9" w:rsidP="00A64A25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Интеллектуальные нарушения – </w:t>
      </w:r>
      <w:r w:rsidR="00A3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947CB9" w:rsidRPr="00A64A25" w:rsidRDefault="00A64A25" w:rsidP="00A64A25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 – </w:t>
      </w:r>
      <w:r w:rsidR="00A3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947CB9" w:rsidRDefault="00A36CCA" w:rsidP="00A64A25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ТПР</w:t>
      </w:r>
      <w:r w:rsidR="00947CB9" w:rsidRPr="00A6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AA2324" w:rsidRPr="00A64A25" w:rsidRDefault="00AA2324" w:rsidP="00623BC3">
      <w:pPr>
        <w:pStyle w:val="a4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659" w:rsidRPr="00A64A25" w:rsidRDefault="001B465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Необходимо устранить негативные стереотипы, а также создать систему комплексной помощи. Необходима позиция гуманного, толерантного отношения общества и государства к личности ребенка с ОВЗ.</w:t>
      </w:r>
    </w:p>
    <w:p w:rsidR="001B4659" w:rsidRPr="00A64A25" w:rsidRDefault="001B465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Воспитание и обучение лиц с нарушениями интеллекта рассматривается, как беспрерывный процесс обучения, повторения, закрепления, взаимодействия с окружающим миром.</w:t>
      </w:r>
    </w:p>
    <w:p w:rsidR="001B4659" w:rsidRPr="00A64A25" w:rsidRDefault="001B465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Содержание работы должно обеспечиваться педагогическими средствами с учетом возраста детей, уровня сформированности тех или иных умений, перспективных линий индивидуального развития с опорой на достигнутые результаты в ходе направленного взаимодействия педагога с ребенком и педагога с родителем.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color w:val="000000"/>
        </w:rPr>
        <w:t>Принципы реализации подпрограммы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толерантности.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Данный принцип направлен на развитие терпения, толерантности, уважительного отношения к людям и обществу в целом. Обучающиеся должны знать свои права, уметь отстаивать собственные взгляды, принципы, свои культурно-национальные воззрения.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системного подхода.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lastRenderedPageBreak/>
        <w:t xml:space="preserve">Данный принцип, следует рассматривать не только как самостоятельную систему, применительно к </w:t>
      </w:r>
      <w:r w:rsidR="00350680" w:rsidRPr="00A64A25">
        <w:rPr>
          <w:color w:val="000000"/>
        </w:rPr>
        <w:t>школе</w:t>
      </w:r>
      <w:r w:rsidRPr="00A64A25">
        <w:rPr>
          <w:color w:val="000000"/>
        </w:rPr>
        <w:t>, все элементы системы находятся во взаимодействии.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дифференциации.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В обучении и воспитании ребенка предполагается создать условия для освоения знаний наиболее оптимальным способом, темпом, объемом. Отбором содержания, форм и методов воспитания, учет специфических позиций детей и взрослых в воспитательном процессе.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гуманизации.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Данный принцип предполагает реализацию личностно-ориентированного подхода к организации учебно-воспитательного процесса.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педагогического сотрудничества и поддержки.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Сотрудничество распространяется на образовательное пространство школы и подразумевает под собой совместное взаимодействие участников учебно-воспитательного процесса. В данный процесс входит совместное определение с ребенком его интересов, целей, возможностей и путей преодоления препятствий, которые будут мешать ему, самостоятельно достигать желаемых результатов в обучении, самовоспитании, общении, образе жизни.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воспитания успехом.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Сущность данного принципа заключается в том, что работая с ребенком, педагог ставит перед собой цель как можно глубже понять его, выявить особенности ученика, а также выделить его цели, стремления, умения, ценности, социально-значимые отношения, мечты, потребности. Используя психолого-педагогические методы, развивать самые малые способности ребенка. Педагогам необходимо не только изучать детей, но и создавать среду для развития успешности, где каждый обучающийся почувствовать и испытать вкус успеха, вкус победы.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b/>
          <w:bCs/>
          <w:i/>
          <w:iCs/>
          <w:color w:val="000000"/>
        </w:rPr>
        <w:t>Принцип личностного подхода.</w:t>
      </w:r>
    </w:p>
    <w:p w:rsidR="00947CB9" w:rsidRPr="00A64A25" w:rsidRDefault="00947CB9" w:rsidP="00A64A2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64A25">
        <w:rPr>
          <w:color w:val="000000"/>
        </w:rPr>
        <w:t>Данный принцип предполагает нахождение реальных проблем данного ребенка, в зависимости от ситуации способность организовать деятельность коллектива и так включить в эту деятельность обучающегося, чтобы это могло способствовать положительному решению проблемы.</w:t>
      </w:r>
    </w:p>
    <w:p w:rsidR="001910B8" w:rsidRPr="009721F7" w:rsidRDefault="00947CB9" w:rsidP="00A64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F7">
        <w:rPr>
          <w:rFonts w:ascii="Times New Roman" w:hAnsi="Times New Roman" w:cs="Times New Roman"/>
          <w:b/>
          <w:sz w:val="28"/>
          <w:szCs w:val="28"/>
        </w:rPr>
        <w:t>Этапы реализации программы.</w:t>
      </w:r>
    </w:p>
    <w:tbl>
      <w:tblPr>
        <w:tblStyle w:val="a5"/>
        <w:tblW w:w="15163" w:type="dxa"/>
        <w:tblLook w:val="04A0"/>
      </w:tblPr>
      <w:tblGrid>
        <w:gridCol w:w="2830"/>
        <w:gridCol w:w="12333"/>
      </w:tblGrid>
      <w:tr w:rsidR="00947CB9" w:rsidRPr="00A64A25" w:rsidTr="00746B46">
        <w:tc>
          <w:tcPr>
            <w:tcW w:w="2830" w:type="dxa"/>
          </w:tcPr>
          <w:p w:rsidR="00947CB9" w:rsidRPr="00A64A25" w:rsidRDefault="00947CB9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Этапы программы</w:t>
            </w:r>
          </w:p>
        </w:tc>
        <w:tc>
          <w:tcPr>
            <w:tcW w:w="12333" w:type="dxa"/>
          </w:tcPr>
          <w:p w:rsidR="00947CB9" w:rsidRPr="00A64A25" w:rsidRDefault="00947CB9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B9" w:rsidRPr="00A64A25" w:rsidTr="00746B46">
        <w:tc>
          <w:tcPr>
            <w:tcW w:w="2830" w:type="dxa"/>
          </w:tcPr>
          <w:p w:rsidR="000019F7" w:rsidRPr="00A64A25" w:rsidRDefault="00A64A25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 этап (2021-2022</w:t>
            </w:r>
            <w:r w:rsidR="000019F7" w:rsidRPr="00A6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– организационный</w:t>
            </w:r>
            <w:r w:rsidR="000019F7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47CB9" w:rsidRPr="00A64A25" w:rsidRDefault="00947CB9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0019F7" w:rsidRPr="00A64A25" w:rsidRDefault="000019F7" w:rsidP="00A64A25">
            <w:pPr>
              <w:numPr>
                <w:ilvl w:val="0"/>
                <w:numId w:val="9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необходимых нормативно-правовых и распорядительных документов;</w:t>
            </w:r>
          </w:p>
          <w:p w:rsidR="000019F7" w:rsidRPr="00A64A25" w:rsidRDefault="000019F7" w:rsidP="00A64A25">
            <w:pPr>
              <w:numPr>
                <w:ilvl w:val="0"/>
                <w:numId w:val="9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 в области коррекционной педагогики, составления плана профессиональной переподготовки педагогов;</w:t>
            </w:r>
          </w:p>
          <w:p w:rsidR="000019F7" w:rsidRPr="00A64A25" w:rsidRDefault="000019F7" w:rsidP="00A64A25">
            <w:pPr>
              <w:numPr>
                <w:ilvl w:val="0"/>
                <w:numId w:val="9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инновационных методик обучения и воспитания обучающихся с ОВЗ;</w:t>
            </w:r>
          </w:p>
          <w:p w:rsidR="000019F7" w:rsidRPr="00A64A25" w:rsidRDefault="000019F7" w:rsidP="00A64A25">
            <w:pPr>
              <w:numPr>
                <w:ilvl w:val="0"/>
                <w:numId w:val="9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критериев и показателей эффективности развития детей с ОВЗ.</w:t>
            </w:r>
          </w:p>
          <w:p w:rsidR="000019F7" w:rsidRPr="0059020E" w:rsidRDefault="000019F7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20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Результаты:</w:t>
            </w:r>
          </w:p>
          <w:p w:rsidR="000019F7" w:rsidRPr="00A64A25" w:rsidRDefault="000019F7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контингента обучающихся для выявления особенностей развития детей, а также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базы.</w:t>
            </w:r>
          </w:p>
          <w:p w:rsidR="00947CB9" w:rsidRPr="00A64A25" w:rsidRDefault="00947CB9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B9" w:rsidRPr="00A64A25" w:rsidTr="00746B46">
        <w:tc>
          <w:tcPr>
            <w:tcW w:w="2830" w:type="dxa"/>
          </w:tcPr>
          <w:p w:rsidR="00280ACD" w:rsidRPr="00280ACD" w:rsidRDefault="00280ACD" w:rsidP="00280AC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 эта</w:t>
            </w:r>
            <w:r w:rsidRPr="00280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Практический этап (этап внедрения) (октябрь 2022 г. – май 2022 г.)</w:t>
            </w:r>
          </w:p>
          <w:p w:rsidR="00947CB9" w:rsidRPr="00A64A25" w:rsidRDefault="00947CB9" w:rsidP="00280ACD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0019F7" w:rsidRPr="00A64A25" w:rsidRDefault="000019F7" w:rsidP="00A64A25">
            <w:pPr>
              <w:numPr>
                <w:ilvl w:val="0"/>
                <w:numId w:val="10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системные преобразования в образовательном процессе детей с ОВЗ;</w:t>
            </w:r>
          </w:p>
          <w:p w:rsidR="000019F7" w:rsidRPr="00A64A25" w:rsidRDefault="000019F7" w:rsidP="00A64A25">
            <w:pPr>
              <w:numPr>
                <w:ilvl w:val="0"/>
                <w:numId w:val="10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и внедрение новых образовательных технологий для обучения и воспитания детей с ОВЗ;</w:t>
            </w:r>
          </w:p>
          <w:p w:rsidR="000019F7" w:rsidRPr="00A64A25" w:rsidRDefault="000019F7" w:rsidP="00A64A25">
            <w:pPr>
              <w:numPr>
                <w:ilvl w:val="0"/>
                <w:numId w:val="10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ОВЗ;</w:t>
            </w:r>
          </w:p>
          <w:p w:rsidR="000019F7" w:rsidRPr="00A64A25" w:rsidRDefault="000019F7" w:rsidP="00A64A25">
            <w:pPr>
              <w:numPr>
                <w:ilvl w:val="0"/>
                <w:numId w:val="10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профессионального уровня педагогов;</w:t>
            </w:r>
          </w:p>
          <w:p w:rsidR="000019F7" w:rsidRPr="0059020E" w:rsidRDefault="000019F7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20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Результаты:</w:t>
            </w:r>
          </w:p>
          <w:p w:rsidR="000019F7" w:rsidRPr="00A64A25" w:rsidRDefault="000019F7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хорошо организованный образовательный процесс, который имеет такие направления как, коррекционное, развивающее, а также процесс специального сопровождения детей с ограниченными возможностями здоровья, где специально созданы условия для обучения, воспитания, развития, социализации данной категории детей.</w:t>
            </w:r>
          </w:p>
          <w:p w:rsidR="00947CB9" w:rsidRPr="00A64A25" w:rsidRDefault="00947CB9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F7" w:rsidRPr="00A64A25" w:rsidTr="00746B46">
        <w:tc>
          <w:tcPr>
            <w:tcW w:w="2830" w:type="dxa"/>
          </w:tcPr>
          <w:p w:rsidR="000019F7" w:rsidRPr="00A64A25" w:rsidRDefault="00A64A25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 этап </w:t>
            </w:r>
            <w:r w:rsidR="00280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(с июнь 2022 г. </w:t>
            </w:r>
            <w:proofErr w:type="gramStart"/>
            <w:r w:rsidR="00280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="00280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вгуст 2022</w:t>
            </w:r>
            <w:r w:rsidR="00280ACD" w:rsidRPr="00280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г.) </w:t>
            </w:r>
            <w:r w:rsidR="000019F7" w:rsidRPr="00A6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обобщающий:</w:t>
            </w:r>
          </w:p>
          <w:p w:rsidR="000019F7" w:rsidRPr="00A64A25" w:rsidRDefault="000019F7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</w:tcPr>
          <w:p w:rsidR="000019F7" w:rsidRPr="00A64A25" w:rsidRDefault="00016DD2" w:rsidP="00A64A25">
            <w:pPr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019F7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тслеживание</w:t>
            </w:r>
            <w:r w:rsidR="0097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19F7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подпрограммы развития 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="000019F7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019F7" w:rsidRPr="00A64A25" w:rsidRDefault="000019F7" w:rsidP="00A64A25">
            <w:pPr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психолого-педагогического сопровождения;</w:t>
            </w:r>
          </w:p>
          <w:p w:rsidR="000019F7" w:rsidRPr="00A64A25" w:rsidRDefault="000019F7" w:rsidP="00A64A25">
            <w:pPr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изучения специфики личностно-ориентированной технологии обучения и воспитания и ее внедрения в практику работы значительной части педагогов;</w:t>
            </w:r>
          </w:p>
          <w:p w:rsidR="000019F7" w:rsidRPr="00A64A25" w:rsidRDefault="00016DD2" w:rsidP="00A64A25">
            <w:pPr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019F7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остоянное повышение квалификации педагогов, обобщение их опыта не только на уровне 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="000019F7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 и в рамках конкурсов педагогических достижений;</w:t>
            </w:r>
          </w:p>
          <w:p w:rsidR="000019F7" w:rsidRPr="00A64A25" w:rsidRDefault="000019F7" w:rsidP="00A64A25">
            <w:pPr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проведение учебно-методических семинаров для педагогов, работающих с детьми ОВЗ;</w:t>
            </w:r>
          </w:p>
          <w:p w:rsidR="000019F7" w:rsidRPr="00A64A25" w:rsidRDefault="000019F7" w:rsidP="00A64A25">
            <w:pPr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 - ориентированный анализ деятельности подпрограммы.</w:t>
            </w:r>
          </w:p>
          <w:p w:rsidR="000019F7" w:rsidRPr="00A64A25" w:rsidRDefault="000019F7" w:rsidP="009721F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20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9721F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4A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большая часть </w:t>
            </w:r>
            <w:proofErr w:type="gramStart"/>
            <w:r w:rsidR="00A64A25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педагогов,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работающих с детьми с ОВЗ постоянно повышают</w:t>
            </w:r>
            <w:proofErr w:type="gramEnd"/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квалификацию, их опыт работы можно увидеть в систематическом участии в различных конкурсах. В </w:t>
            </w:r>
            <w:r w:rsidR="00016DD2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 проходят учебно-методические семинары. Усовершенствована работа психолого-педагогического сопровождения лиц с ОВЗ.</w:t>
            </w:r>
          </w:p>
        </w:tc>
      </w:tr>
    </w:tbl>
    <w:p w:rsidR="000D59C3" w:rsidRDefault="000D59C3" w:rsidP="00A64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7CB9" w:rsidRPr="002C678B" w:rsidRDefault="002E634D" w:rsidP="00A64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7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r w:rsidR="00554E4B" w:rsidRPr="002C678B">
        <w:rPr>
          <w:rFonts w:ascii="Times New Roman" w:hAnsi="Times New Roman" w:cs="Times New Roman"/>
          <w:b/>
          <w:sz w:val="28"/>
          <w:szCs w:val="28"/>
        </w:rPr>
        <w:t>программны</w:t>
      </w:r>
      <w:r w:rsidRPr="002C678B">
        <w:rPr>
          <w:rFonts w:ascii="Times New Roman" w:hAnsi="Times New Roman" w:cs="Times New Roman"/>
          <w:b/>
          <w:sz w:val="28"/>
          <w:szCs w:val="28"/>
        </w:rPr>
        <w:t>х мероприятий</w:t>
      </w:r>
    </w:p>
    <w:tbl>
      <w:tblPr>
        <w:tblStyle w:val="a5"/>
        <w:tblW w:w="15134" w:type="dxa"/>
        <w:tblLook w:val="04A0"/>
      </w:tblPr>
      <w:tblGrid>
        <w:gridCol w:w="515"/>
        <w:gridCol w:w="3250"/>
        <w:gridCol w:w="3770"/>
        <w:gridCol w:w="4764"/>
        <w:gridCol w:w="2835"/>
      </w:tblGrid>
      <w:tr w:rsidR="00F7624A" w:rsidRPr="00A64A25" w:rsidTr="005D5E40">
        <w:trPr>
          <w:trHeight w:val="696"/>
        </w:trPr>
        <w:tc>
          <w:tcPr>
            <w:tcW w:w="515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0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70" w:type="dxa"/>
          </w:tcPr>
          <w:p w:rsidR="00F7624A" w:rsidRPr="00A64A25" w:rsidRDefault="00F7624A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835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7624A" w:rsidRPr="00A64A25" w:rsidTr="00B7064A">
        <w:trPr>
          <w:trHeight w:val="1066"/>
        </w:trPr>
        <w:tc>
          <w:tcPr>
            <w:tcW w:w="515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</w:tcPr>
          <w:p w:rsidR="00F7624A" w:rsidRPr="00A64A25" w:rsidRDefault="00F7624A" w:rsidP="00B7064A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необходимых нормативно-правовы</w:t>
            </w:r>
            <w:r w:rsidR="00B7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 распорядительных документов.</w:t>
            </w:r>
          </w:p>
        </w:tc>
        <w:tc>
          <w:tcPr>
            <w:tcW w:w="3770" w:type="dxa"/>
          </w:tcPr>
          <w:p w:rsidR="00F7624A" w:rsidRPr="00A64A25" w:rsidRDefault="007768C3" w:rsidP="00A64A25">
            <w:pPr>
              <w:shd w:val="clear" w:color="auto" w:fill="FFFFFF"/>
              <w:spacing w:after="15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</w:t>
            </w:r>
          </w:p>
        </w:tc>
        <w:tc>
          <w:tcPr>
            <w:tcW w:w="4764" w:type="dxa"/>
          </w:tcPr>
          <w:p w:rsidR="00F7624A" w:rsidRPr="00A64A25" w:rsidRDefault="00F7624A" w:rsidP="00A64A25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необходимых нормативно-правовых и распорядительных документов;</w:t>
            </w:r>
          </w:p>
          <w:p w:rsidR="00F7624A" w:rsidRPr="00A64A25" w:rsidRDefault="00A816D9" w:rsidP="00AC1798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ШППК</w:t>
            </w:r>
            <w:r w:rsidR="00AC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состав рабочей группы</w:t>
            </w:r>
          </w:p>
        </w:tc>
      </w:tr>
      <w:tr w:rsidR="00F7624A" w:rsidRPr="00A64A25" w:rsidTr="005D5E40">
        <w:trPr>
          <w:trHeight w:val="1672"/>
        </w:trPr>
        <w:tc>
          <w:tcPr>
            <w:tcW w:w="515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</w:tcPr>
          <w:p w:rsidR="00F7624A" w:rsidRPr="00A64A25" w:rsidRDefault="00F7624A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 в области коррекционной педагогики, составления плана профессиональной переподготовки педагогов;</w:t>
            </w:r>
          </w:p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F7624A" w:rsidRPr="00A64A25" w:rsidRDefault="007768C3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Анкетирование на выявление профессионального мастерства педагога.</w:t>
            </w:r>
          </w:p>
        </w:tc>
        <w:tc>
          <w:tcPr>
            <w:tcW w:w="4764" w:type="dxa"/>
          </w:tcPr>
          <w:p w:rsidR="00F7624A" w:rsidRPr="00A64A25" w:rsidRDefault="00F7624A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Формирование плана-графика курсовой подготовки, переподготовки для учителей предметников и узких специалистов;</w:t>
            </w:r>
          </w:p>
          <w:p w:rsidR="00F7624A" w:rsidRPr="00A64A25" w:rsidRDefault="004A21BA" w:rsidP="005E551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5E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24A" w:rsidRPr="00A64A25">
              <w:rPr>
                <w:rFonts w:ascii="Times New Roman" w:hAnsi="Times New Roman" w:cs="Times New Roman"/>
                <w:sz w:val="24"/>
                <w:szCs w:val="24"/>
              </w:rPr>
              <w:t>ИОПП (программа самообразования) учителей предметников;</w:t>
            </w:r>
          </w:p>
        </w:tc>
        <w:tc>
          <w:tcPr>
            <w:tcW w:w="2835" w:type="dxa"/>
          </w:tcPr>
          <w:p w:rsidR="00F7624A" w:rsidRPr="00A64A25" w:rsidRDefault="00F762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7624A" w:rsidRPr="00A64A25" w:rsidTr="005D5E40">
        <w:trPr>
          <w:trHeight w:val="914"/>
        </w:trPr>
        <w:tc>
          <w:tcPr>
            <w:tcW w:w="515" w:type="dxa"/>
          </w:tcPr>
          <w:p w:rsidR="00F7624A" w:rsidRPr="00A64A25" w:rsidRDefault="000271D2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</w:tcPr>
          <w:p w:rsidR="00F7624A" w:rsidRPr="00A64A25" w:rsidRDefault="00F7624A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3770" w:type="dxa"/>
          </w:tcPr>
          <w:p w:rsidR="008B1087" w:rsidRPr="00A64A25" w:rsidRDefault="00C63421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 обучения </w:t>
            </w:r>
            <w:r w:rsidR="00BB6B7B" w:rsidRPr="00A64A25">
              <w:rPr>
                <w:rFonts w:ascii="Times New Roman" w:hAnsi="Times New Roman" w:cs="Times New Roman"/>
                <w:sz w:val="24"/>
                <w:szCs w:val="24"/>
              </w:rPr>
              <w:t>для работы с детьми с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  <w:r w:rsidR="00BB6B7B" w:rsidRPr="00A64A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E61" w:rsidRPr="00A64A25" w:rsidRDefault="00960E61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Мониторинг УМК, наглядно-демонстрационного материала и технических средств;</w:t>
            </w:r>
          </w:p>
          <w:p w:rsidR="00A00BFA" w:rsidRPr="00A64A25" w:rsidRDefault="00A00BFA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087" w:rsidRPr="00A64A25" w:rsidRDefault="008B1087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AF" w:rsidRPr="00A64A25" w:rsidRDefault="000F7BAF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88280D" w:rsidRPr="00A64A25" w:rsidRDefault="004715AD" w:rsidP="00A64A25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применению инновационных методик для работы с детьми с ОВЗ;</w:t>
            </w:r>
          </w:p>
          <w:p w:rsidR="00920024" w:rsidRPr="00A64A25" w:rsidRDefault="0088280D" w:rsidP="004A21BA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="002D3AF0" w:rsidRPr="00A64A25">
              <w:rPr>
                <w:rFonts w:ascii="Times New Roman" w:hAnsi="Times New Roman" w:cs="Times New Roman"/>
                <w:sz w:val="24"/>
                <w:szCs w:val="24"/>
              </w:rPr>
              <w:t>заявки на приобретение необходимого оборудовани</w:t>
            </w:r>
            <w:r w:rsidR="004A21B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2835" w:type="dxa"/>
          </w:tcPr>
          <w:p w:rsidR="00F7624A" w:rsidRPr="00A64A25" w:rsidRDefault="000271D2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0271D2" w:rsidRPr="00A64A25" w:rsidTr="005D5E40">
        <w:trPr>
          <w:trHeight w:val="563"/>
        </w:trPr>
        <w:tc>
          <w:tcPr>
            <w:tcW w:w="515" w:type="dxa"/>
          </w:tcPr>
          <w:p w:rsidR="000271D2" w:rsidRPr="00A64A25" w:rsidRDefault="000271D2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</w:tcPr>
          <w:p w:rsidR="000271D2" w:rsidRPr="00A64A25" w:rsidRDefault="000271D2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критериев и показателей эффективности развития детей с ОВЗ.</w:t>
            </w:r>
          </w:p>
          <w:p w:rsidR="000271D2" w:rsidRPr="00A64A25" w:rsidRDefault="000271D2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0" w:type="dxa"/>
          </w:tcPr>
          <w:p w:rsidR="005A53BA" w:rsidRPr="00A64A25" w:rsidRDefault="005A53BA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Мониторинг успешности ребенка в обучении;</w:t>
            </w:r>
          </w:p>
          <w:p w:rsidR="005A53BA" w:rsidRPr="00A64A25" w:rsidRDefault="005A53BA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Посещение занятий урочной и внеурочной деятельности;</w:t>
            </w:r>
          </w:p>
          <w:p w:rsidR="000271D2" w:rsidRPr="00A64A25" w:rsidRDefault="000271D2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0271D2" w:rsidRPr="00A64A25" w:rsidRDefault="005A53BA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Разработка критериев оценивания детей с ОВЗ;</w:t>
            </w:r>
          </w:p>
          <w:p w:rsidR="005A53BA" w:rsidRPr="00A64A25" w:rsidRDefault="000B0F31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Составление ИОМ обучающихся;</w:t>
            </w:r>
          </w:p>
          <w:p w:rsidR="00167786" w:rsidRPr="00A64A25" w:rsidRDefault="00167786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2835" w:type="dxa"/>
          </w:tcPr>
          <w:p w:rsidR="000271D2" w:rsidRPr="00A64A25" w:rsidRDefault="000B0F31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6F4AF9" w:rsidRPr="00A64A25" w:rsidTr="005D5E40">
        <w:trPr>
          <w:trHeight w:val="1286"/>
        </w:trPr>
        <w:tc>
          <w:tcPr>
            <w:tcW w:w="515" w:type="dxa"/>
          </w:tcPr>
          <w:p w:rsidR="006F4AF9" w:rsidRPr="00A64A25" w:rsidRDefault="00B706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</w:tcPr>
          <w:p w:rsidR="006F4AF9" w:rsidRPr="00A64A25" w:rsidRDefault="006F4AF9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и внедрение новых образовательных технологий для обучения и воспитания детей с ОВЗ</w:t>
            </w:r>
          </w:p>
        </w:tc>
        <w:tc>
          <w:tcPr>
            <w:tcW w:w="3770" w:type="dxa"/>
          </w:tcPr>
          <w:p w:rsidR="006F4AF9" w:rsidRPr="00A64A25" w:rsidRDefault="007E7D1D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Создание сенсорного уголка;</w:t>
            </w:r>
          </w:p>
          <w:p w:rsidR="007E7D1D" w:rsidRPr="00A64A25" w:rsidRDefault="007E7D1D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библиотечного фонда;</w:t>
            </w:r>
          </w:p>
          <w:p w:rsidR="007E7D1D" w:rsidRPr="00A64A25" w:rsidRDefault="009F5A70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Создания Базы данных имеющихся ресурсов;</w:t>
            </w:r>
          </w:p>
        </w:tc>
        <w:tc>
          <w:tcPr>
            <w:tcW w:w="4764" w:type="dxa"/>
          </w:tcPr>
          <w:p w:rsidR="006F4AF9" w:rsidRPr="00A64A25" w:rsidRDefault="008656CB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дорожной карты по созданию доступной среды</w:t>
            </w:r>
          </w:p>
        </w:tc>
        <w:tc>
          <w:tcPr>
            <w:tcW w:w="2835" w:type="dxa"/>
          </w:tcPr>
          <w:p w:rsidR="006F4AF9" w:rsidRPr="00A64A25" w:rsidRDefault="00DB7D7D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предметники, узкие специалисты.</w:t>
            </w:r>
          </w:p>
        </w:tc>
      </w:tr>
      <w:tr w:rsidR="006F4AF9" w:rsidRPr="00A64A25" w:rsidTr="005D5E40">
        <w:trPr>
          <w:trHeight w:val="1275"/>
        </w:trPr>
        <w:tc>
          <w:tcPr>
            <w:tcW w:w="515" w:type="dxa"/>
          </w:tcPr>
          <w:p w:rsidR="006F4AF9" w:rsidRPr="00A64A25" w:rsidRDefault="00B706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0" w:type="dxa"/>
          </w:tcPr>
          <w:p w:rsidR="00DB7D7D" w:rsidRPr="00A64A25" w:rsidRDefault="0013252D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системы мониторинга, диагностики, апробация новых форм оценивания учебных и личностных дос</w:t>
            </w:r>
            <w:r w:rsidR="00DB7D7D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тижений обучающихся с ОВЗ</w:t>
            </w:r>
          </w:p>
        </w:tc>
        <w:tc>
          <w:tcPr>
            <w:tcW w:w="3770" w:type="dxa"/>
          </w:tcPr>
          <w:p w:rsidR="006F4AF9" w:rsidRPr="00A64A25" w:rsidRDefault="00ED72F1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Ведение дневника наблюдения и анализ личностных достижения учащихся;</w:t>
            </w:r>
          </w:p>
          <w:p w:rsidR="00AA52E8" w:rsidRPr="00A64A25" w:rsidRDefault="00AA52E8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6F4AF9" w:rsidRPr="00A64A25" w:rsidRDefault="00666798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Участие в к</w:t>
            </w:r>
            <w:r w:rsidR="00EA3CE6">
              <w:rPr>
                <w:rFonts w:ascii="Times New Roman" w:hAnsi="Times New Roman" w:cs="Times New Roman"/>
                <w:sz w:val="24"/>
                <w:szCs w:val="24"/>
              </w:rPr>
              <w:t xml:space="preserve">онкурсах, викторинах, </w:t>
            </w:r>
            <w:proofErr w:type="spellStart"/>
            <w:r w:rsidR="00EA3CE6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proofErr w:type="gramStart"/>
            <w:r w:rsidR="00EA3C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истанционных</w:t>
            </w:r>
            <w:proofErr w:type="spellEnd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 разного уровня, спортивных соревнованиях.</w:t>
            </w:r>
          </w:p>
          <w:p w:rsidR="00D9781A" w:rsidRPr="00A64A25" w:rsidRDefault="00D9781A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Выставки;</w:t>
            </w:r>
          </w:p>
        </w:tc>
        <w:tc>
          <w:tcPr>
            <w:tcW w:w="2835" w:type="dxa"/>
          </w:tcPr>
          <w:p w:rsidR="006F4AF9" w:rsidRPr="00A64A25" w:rsidRDefault="00666798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6F4AF9" w:rsidRPr="00A64A25" w:rsidTr="005D5E40">
        <w:trPr>
          <w:trHeight w:val="719"/>
        </w:trPr>
        <w:tc>
          <w:tcPr>
            <w:tcW w:w="515" w:type="dxa"/>
          </w:tcPr>
          <w:p w:rsidR="006F4AF9" w:rsidRPr="00A64A25" w:rsidRDefault="00B7064A" w:rsidP="00B70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0" w:type="dxa"/>
          </w:tcPr>
          <w:p w:rsidR="006F4AF9" w:rsidRPr="00A64A25" w:rsidRDefault="00963541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3252D"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овышение профессионального уровня педагогов</w:t>
            </w:r>
          </w:p>
        </w:tc>
        <w:tc>
          <w:tcPr>
            <w:tcW w:w="3770" w:type="dxa"/>
          </w:tcPr>
          <w:p w:rsidR="006F4AF9" w:rsidRPr="00A64A25" w:rsidRDefault="00791FE5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Обмен опытом по применению методик и технологий на уроках</w:t>
            </w:r>
          </w:p>
          <w:p w:rsidR="008F194B" w:rsidRPr="00A64A25" w:rsidRDefault="008F194B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Представление наработанного опыта по заявленной теме ИОП педагога.</w:t>
            </w:r>
          </w:p>
          <w:p w:rsidR="003B4E63" w:rsidRPr="00A64A25" w:rsidRDefault="003B4E63" w:rsidP="00A64A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анализу промежуточных результатов выполнения Программы развития на итоговых педагогических советах</w:t>
            </w:r>
          </w:p>
        </w:tc>
        <w:tc>
          <w:tcPr>
            <w:tcW w:w="4764" w:type="dxa"/>
          </w:tcPr>
          <w:p w:rsidR="006F4AF9" w:rsidRPr="00A64A25" w:rsidRDefault="00D23172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копилки;</w:t>
            </w:r>
          </w:p>
          <w:p w:rsidR="00D23172" w:rsidRPr="00A64A25" w:rsidRDefault="00D23172" w:rsidP="00A64A2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конкурсах;</w:t>
            </w:r>
          </w:p>
          <w:p w:rsidR="00D23172" w:rsidRPr="00A64A25" w:rsidRDefault="005E551B" w:rsidP="005E551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ШМО, городских </w:t>
            </w:r>
            <w:r w:rsidR="00D23172" w:rsidRPr="00A64A25">
              <w:rPr>
                <w:rFonts w:ascii="Times New Roman" w:hAnsi="Times New Roman" w:cs="Times New Roman"/>
                <w:sz w:val="24"/>
                <w:szCs w:val="24"/>
              </w:rPr>
              <w:t>МО, педагогических советах.</w:t>
            </w:r>
          </w:p>
        </w:tc>
        <w:tc>
          <w:tcPr>
            <w:tcW w:w="2835" w:type="dxa"/>
          </w:tcPr>
          <w:p w:rsidR="006F4AF9" w:rsidRPr="00A64A25" w:rsidRDefault="00505716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63541" w:rsidRPr="00A64A25" w:rsidTr="005D5E40">
        <w:trPr>
          <w:trHeight w:val="1384"/>
        </w:trPr>
        <w:tc>
          <w:tcPr>
            <w:tcW w:w="515" w:type="dxa"/>
          </w:tcPr>
          <w:p w:rsidR="00963541" w:rsidRPr="00A64A25" w:rsidRDefault="00B706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0" w:type="dxa"/>
          </w:tcPr>
          <w:p w:rsidR="00963541" w:rsidRPr="00A64A25" w:rsidRDefault="00CB7B77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психолого-педагогического сопровождения</w:t>
            </w:r>
          </w:p>
        </w:tc>
        <w:tc>
          <w:tcPr>
            <w:tcW w:w="3770" w:type="dxa"/>
          </w:tcPr>
          <w:p w:rsidR="00963541" w:rsidRPr="00A64A25" w:rsidRDefault="00CB7B77" w:rsidP="00BE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5E4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proofErr w:type="gramStart"/>
            <w:r w:rsidR="005D5E40">
              <w:rPr>
                <w:rFonts w:ascii="Times New Roman" w:hAnsi="Times New Roman" w:cs="Times New Roman"/>
                <w:sz w:val="24"/>
                <w:szCs w:val="24"/>
              </w:rPr>
              <w:t>коррекционных</w:t>
            </w:r>
            <w:proofErr w:type="gramEnd"/>
            <w:r w:rsidR="005D5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5E40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узкимиспециалистами</w:t>
            </w:r>
            <w:proofErr w:type="spellEnd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6993" w:rsidRPr="00A64A25" w:rsidRDefault="00096993" w:rsidP="00BE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Работа с вновь выявленными детьми;</w:t>
            </w:r>
            <w:r w:rsidR="005D5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ADF" w:rsidRPr="00A64A2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родителями;</w:t>
            </w:r>
            <w:r w:rsidR="00BE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C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аблюдени</w:t>
            </w:r>
            <w:r w:rsidR="00EA3C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 за детьми с ОВЗ</w:t>
            </w:r>
            <w:r w:rsidR="00BE2BB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Отчет по работе ШПМПК на педсовете.</w:t>
            </w:r>
          </w:p>
        </w:tc>
        <w:tc>
          <w:tcPr>
            <w:tcW w:w="4764" w:type="dxa"/>
          </w:tcPr>
          <w:p w:rsidR="00963541" w:rsidRPr="00A64A25" w:rsidRDefault="004D37B8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Рост самооценки обучающихся;</w:t>
            </w:r>
          </w:p>
          <w:p w:rsidR="004D37B8" w:rsidRPr="00A64A25" w:rsidRDefault="00A038CF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Успешная социализация.</w:t>
            </w:r>
          </w:p>
          <w:p w:rsidR="00C208E9" w:rsidRPr="00A64A25" w:rsidRDefault="00C208E9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7B8" w:rsidRPr="00A64A25" w:rsidRDefault="004D37B8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3541" w:rsidRPr="00A64A25" w:rsidRDefault="00A038CF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узкие специалисты.</w:t>
            </w:r>
          </w:p>
        </w:tc>
      </w:tr>
      <w:tr w:rsidR="00A038CF" w:rsidRPr="00A64A25" w:rsidTr="005D5E40">
        <w:trPr>
          <w:trHeight w:val="1384"/>
        </w:trPr>
        <w:tc>
          <w:tcPr>
            <w:tcW w:w="515" w:type="dxa"/>
          </w:tcPr>
          <w:p w:rsidR="00A038CF" w:rsidRPr="00A64A25" w:rsidRDefault="00B7064A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0" w:type="dxa"/>
          </w:tcPr>
          <w:p w:rsidR="00A038CF" w:rsidRPr="00A64A25" w:rsidRDefault="00AA52E8" w:rsidP="00A64A2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с родителями</w:t>
            </w:r>
          </w:p>
        </w:tc>
        <w:tc>
          <w:tcPr>
            <w:tcW w:w="3770" w:type="dxa"/>
          </w:tcPr>
          <w:p w:rsidR="00F15033" w:rsidRPr="00A64A25" w:rsidRDefault="00F15033" w:rsidP="00B7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Создание программы воспитательной работы;</w:t>
            </w:r>
          </w:p>
          <w:p w:rsidR="001079E3" w:rsidRPr="00A64A25" w:rsidRDefault="001079E3" w:rsidP="000D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Анкетирование на выявление удовлетворенностью школьной образовательной средой.</w:t>
            </w:r>
          </w:p>
          <w:p w:rsidR="00BD3662" w:rsidRPr="00A64A25" w:rsidRDefault="00BD3662" w:rsidP="000D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Консультации узких специалистов;</w:t>
            </w:r>
            <w:r w:rsidR="000D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собраний, круглых </w:t>
            </w:r>
            <w:proofErr w:type="spellStart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столов</w:t>
            </w:r>
            <w:proofErr w:type="gramStart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proofErr w:type="spellEnd"/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</w:t>
            </w:r>
            <w:r w:rsidR="002C678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</w:t>
            </w:r>
            <w:r w:rsidR="002C6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2C678B">
              <w:rPr>
                <w:rFonts w:ascii="Times New Roman" w:hAnsi="Times New Roman" w:cs="Times New Roman"/>
                <w:sz w:val="24"/>
                <w:szCs w:val="24"/>
              </w:rPr>
              <w:t>ях.</w:t>
            </w:r>
          </w:p>
        </w:tc>
        <w:tc>
          <w:tcPr>
            <w:tcW w:w="4764" w:type="dxa"/>
          </w:tcPr>
          <w:p w:rsidR="00A038CF" w:rsidRPr="00A64A25" w:rsidRDefault="001569EB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Уголок для родителей;</w:t>
            </w:r>
          </w:p>
          <w:p w:rsidR="001569EB" w:rsidRPr="00A64A25" w:rsidRDefault="001569EB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План-график родительских собраний;</w:t>
            </w:r>
          </w:p>
          <w:p w:rsidR="001569EB" w:rsidRPr="00A64A25" w:rsidRDefault="00F15033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программы;</w:t>
            </w:r>
          </w:p>
          <w:p w:rsidR="001079E3" w:rsidRPr="00A64A25" w:rsidRDefault="001079E3" w:rsidP="00A64A25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родителями;</w:t>
            </w:r>
          </w:p>
          <w:p w:rsidR="001079E3" w:rsidRPr="00A64A25" w:rsidRDefault="003C259E" w:rsidP="00D966C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r w:rsidR="00D966C6">
              <w:rPr>
                <w:rFonts w:ascii="Times New Roman" w:hAnsi="Times New Roman" w:cs="Times New Roman"/>
                <w:sz w:val="24"/>
                <w:szCs w:val="24"/>
              </w:rPr>
              <w:t xml:space="preserve">ботка методических рекомендаций </w:t>
            </w: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>для родителей.</w:t>
            </w:r>
          </w:p>
        </w:tc>
        <w:tc>
          <w:tcPr>
            <w:tcW w:w="2835" w:type="dxa"/>
          </w:tcPr>
          <w:p w:rsidR="00A038CF" w:rsidRPr="00A64A25" w:rsidRDefault="003C259E" w:rsidP="00A6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</w:p>
        </w:tc>
      </w:tr>
    </w:tbl>
    <w:p w:rsidR="00554E4B" w:rsidRPr="00A64A25" w:rsidRDefault="00554E4B" w:rsidP="00554E4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4E4B" w:rsidRPr="00A64A25" w:rsidSect="00692142">
      <w:pgSz w:w="16838" w:h="11906" w:orient="landscape"/>
      <w:pgMar w:top="568" w:right="1134" w:bottom="850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etersburgC-Italic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F6C"/>
    <w:multiLevelType w:val="hybridMultilevel"/>
    <w:tmpl w:val="00E24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93546"/>
    <w:multiLevelType w:val="multilevel"/>
    <w:tmpl w:val="F45E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B5BB9"/>
    <w:multiLevelType w:val="multilevel"/>
    <w:tmpl w:val="150C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51F51"/>
    <w:multiLevelType w:val="multilevel"/>
    <w:tmpl w:val="4CAA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91902"/>
    <w:multiLevelType w:val="hybridMultilevel"/>
    <w:tmpl w:val="23D4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D27D4"/>
    <w:multiLevelType w:val="multilevel"/>
    <w:tmpl w:val="476A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953EB"/>
    <w:multiLevelType w:val="multilevel"/>
    <w:tmpl w:val="5E7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92221"/>
    <w:multiLevelType w:val="multilevel"/>
    <w:tmpl w:val="2F3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26B8C"/>
    <w:multiLevelType w:val="multilevel"/>
    <w:tmpl w:val="5BB0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05DBB"/>
    <w:multiLevelType w:val="multilevel"/>
    <w:tmpl w:val="4CEC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B43F17"/>
    <w:multiLevelType w:val="hybridMultilevel"/>
    <w:tmpl w:val="4F607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F7778"/>
    <w:multiLevelType w:val="multilevel"/>
    <w:tmpl w:val="066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84572"/>
    <w:multiLevelType w:val="hybridMultilevel"/>
    <w:tmpl w:val="F2C8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3"/>
  </w:num>
  <w:num w:numId="5">
    <w:abstractNumId w:val="2"/>
  </w:num>
  <w:num w:numId="6">
    <w:abstractNumId w:val="7"/>
  </w:num>
  <w:num w:numId="7">
    <w:abstractNumId w:val="15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  <w:num w:numId="12">
    <w:abstractNumId w:val="11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5B46"/>
    <w:rsid w:val="000019F7"/>
    <w:rsid w:val="00016DD2"/>
    <w:rsid w:val="000271D2"/>
    <w:rsid w:val="00082418"/>
    <w:rsid w:val="00096993"/>
    <w:rsid w:val="000B0F31"/>
    <w:rsid w:val="000D59C3"/>
    <w:rsid w:val="000F7BAF"/>
    <w:rsid w:val="001079E3"/>
    <w:rsid w:val="00124EDC"/>
    <w:rsid w:val="001264DD"/>
    <w:rsid w:val="0013252D"/>
    <w:rsid w:val="00133F43"/>
    <w:rsid w:val="001520E9"/>
    <w:rsid w:val="001569EB"/>
    <w:rsid w:val="00167786"/>
    <w:rsid w:val="001724D8"/>
    <w:rsid w:val="001910B8"/>
    <w:rsid w:val="00192A31"/>
    <w:rsid w:val="001979F4"/>
    <w:rsid w:val="001B1A6C"/>
    <w:rsid w:val="001B4659"/>
    <w:rsid w:val="0021778E"/>
    <w:rsid w:val="00221C3A"/>
    <w:rsid w:val="0026500D"/>
    <w:rsid w:val="00271667"/>
    <w:rsid w:val="00280ACD"/>
    <w:rsid w:val="002853A5"/>
    <w:rsid w:val="002925ED"/>
    <w:rsid w:val="002C678B"/>
    <w:rsid w:val="002D2E2E"/>
    <w:rsid w:val="002D3AF0"/>
    <w:rsid w:val="002E634D"/>
    <w:rsid w:val="002F1438"/>
    <w:rsid w:val="002F16D8"/>
    <w:rsid w:val="002F7745"/>
    <w:rsid w:val="00350680"/>
    <w:rsid w:val="003B1B21"/>
    <w:rsid w:val="003B4E63"/>
    <w:rsid w:val="003C259E"/>
    <w:rsid w:val="003C3F0D"/>
    <w:rsid w:val="003E44F5"/>
    <w:rsid w:val="004715AD"/>
    <w:rsid w:val="00483FF3"/>
    <w:rsid w:val="004A21BA"/>
    <w:rsid w:val="004D37B8"/>
    <w:rsid w:val="004E3260"/>
    <w:rsid w:val="00505716"/>
    <w:rsid w:val="00522225"/>
    <w:rsid w:val="005466B9"/>
    <w:rsid w:val="00554E4B"/>
    <w:rsid w:val="0059020E"/>
    <w:rsid w:val="005A53BA"/>
    <w:rsid w:val="005D5E40"/>
    <w:rsid w:val="005E551B"/>
    <w:rsid w:val="00600948"/>
    <w:rsid w:val="00623BC3"/>
    <w:rsid w:val="00644810"/>
    <w:rsid w:val="00666798"/>
    <w:rsid w:val="006725E5"/>
    <w:rsid w:val="0069180B"/>
    <w:rsid w:val="00692142"/>
    <w:rsid w:val="006A1B4C"/>
    <w:rsid w:val="006B27BB"/>
    <w:rsid w:val="006F4AF9"/>
    <w:rsid w:val="00746B46"/>
    <w:rsid w:val="007768C3"/>
    <w:rsid w:val="00791FE5"/>
    <w:rsid w:val="007E7D1D"/>
    <w:rsid w:val="00847B52"/>
    <w:rsid w:val="008656CB"/>
    <w:rsid w:val="00870946"/>
    <w:rsid w:val="00871EDB"/>
    <w:rsid w:val="0088280D"/>
    <w:rsid w:val="008B1087"/>
    <w:rsid w:val="008C3B3E"/>
    <w:rsid w:val="008F194B"/>
    <w:rsid w:val="008F51E0"/>
    <w:rsid w:val="00920024"/>
    <w:rsid w:val="0092308F"/>
    <w:rsid w:val="00925F48"/>
    <w:rsid w:val="00930F03"/>
    <w:rsid w:val="00935D6B"/>
    <w:rsid w:val="00947CB9"/>
    <w:rsid w:val="00960E61"/>
    <w:rsid w:val="00963541"/>
    <w:rsid w:val="009721F7"/>
    <w:rsid w:val="009D23AF"/>
    <w:rsid w:val="009F5A70"/>
    <w:rsid w:val="00A00BFA"/>
    <w:rsid w:val="00A038CF"/>
    <w:rsid w:val="00A35F17"/>
    <w:rsid w:val="00A36CCA"/>
    <w:rsid w:val="00A42E09"/>
    <w:rsid w:val="00A64A25"/>
    <w:rsid w:val="00A816D9"/>
    <w:rsid w:val="00A97C24"/>
    <w:rsid w:val="00AA2324"/>
    <w:rsid w:val="00AA52E8"/>
    <w:rsid w:val="00AC1798"/>
    <w:rsid w:val="00AD51F5"/>
    <w:rsid w:val="00B7064A"/>
    <w:rsid w:val="00BB5B46"/>
    <w:rsid w:val="00BB6B7B"/>
    <w:rsid w:val="00BD15A8"/>
    <w:rsid w:val="00BD3662"/>
    <w:rsid w:val="00BE2BBA"/>
    <w:rsid w:val="00C1526B"/>
    <w:rsid w:val="00C208E9"/>
    <w:rsid w:val="00C63421"/>
    <w:rsid w:val="00C7295D"/>
    <w:rsid w:val="00CA70EC"/>
    <w:rsid w:val="00CB7B77"/>
    <w:rsid w:val="00D23172"/>
    <w:rsid w:val="00D3689D"/>
    <w:rsid w:val="00D966C6"/>
    <w:rsid w:val="00D9781A"/>
    <w:rsid w:val="00DB2FA7"/>
    <w:rsid w:val="00DB7D7D"/>
    <w:rsid w:val="00E319C9"/>
    <w:rsid w:val="00EA3CE6"/>
    <w:rsid w:val="00ED72F1"/>
    <w:rsid w:val="00EE3B70"/>
    <w:rsid w:val="00F15033"/>
    <w:rsid w:val="00F37F40"/>
    <w:rsid w:val="00F57E46"/>
    <w:rsid w:val="00F7624A"/>
    <w:rsid w:val="00FE1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979F4"/>
    <w:rPr>
      <w:rFonts w:ascii="PetersburgC" w:hAnsi="Petersburg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979F4"/>
    <w:rPr>
      <w:rFonts w:ascii="PetersburgC-Italic" w:hAnsi="PetersburgC-Italic" w:hint="default"/>
      <w:b w:val="0"/>
      <w:bCs w:val="0"/>
      <w:i/>
      <w:iCs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1B4659"/>
    <w:pPr>
      <w:ind w:left="720"/>
      <w:contextualSpacing/>
    </w:pPr>
  </w:style>
  <w:style w:type="table" w:styleId="a5">
    <w:name w:val="Table Grid"/>
    <w:basedOn w:val="a1"/>
    <w:uiPriority w:val="39"/>
    <w:rsid w:val="0094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64A2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979F4"/>
    <w:rPr>
      <w:rFonts w:ascii="PetersburgC" w:hAnsi="Petersburg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979F4"/>
    <w:rPr>
      <w:rFonts w:ascii="PetersburgC-Italic" w:hAnsi="PetersburgC-Italic" w:hint="default"/>
      <w:b w:val="0"/>
      <w:bCs w:val="0"/>
      <w:i/>
      <w:iCs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1B4659"/>
    <w:pPr>
      <w:ind w:left="720"/>
      <w:contextualSpacing/>
    </w:pPr>
  </w:style>
  <w:style w:type="table" w:styleId="a5">
    <w:name w:val="Table Grid"/>
    <w:basedOn w:val="a1"/>
    <w:uiPriority w:val="39"/>
    <w:rsid w:val="0094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64A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50@yandex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Елена</cp:lastModifiedBy>
  <cp:revision>6</cp:revision>
  <cp:lastPrinted>2021-04-30T09:01:00Z</cp:lastPrinted>
  <dcterms:created xsi:type="dcterms:W3CDTF">2021-04-30T08:51:00Z</dcterms:created>
  <dcterms:modified xsi:type="dcterms:W3CDTF">2021-04-30T09:58:00Z</dcterms:modified>
</cp:coreProperties>
</file>