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D8" w:rsidRDefault="00FF4BD8" w:rsidP="00FF4BD8">
      <w:pPr>
        <w:shd w:val="clear" w:color="auto" w:fill="FFFFFF"/>
        <w:spacing w:after="0" w:line="240" w:lineRule="auto"/>
        <w:jc w:val="right"/>
        <w:outlineLvl w:val="0"/>
        <w:rPr>
          <w:rFonts w:ascii="inherit" w:eastAsia="Times New Roman" w:hAnsi="inherit" w:cs="Arial"/>
          <w:color w:val="FF0000"/>
          <w:kern w:val="36"/>
          <w:sz w:val="35"/>
          <w:szCs w:val="35"/>
          <w:lang w:eastAsia="ru-RU"/>
        </w:rPr>
      </w:pPr>
      <w:r w:rsidRPr="00FF4BD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49168" cy="729761"/>
            <wp:effectExtent l="0" t="0" r="3810" b="0"/>
            <wp:docPr id="2" name="Рисунок 2" descr="C:\Users\Asus\Desktop\школа\Социальн педагог\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школа\Социальн педагог\SP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168" cy="72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4BD8" w:rsidRPr="00E7468E" w:rsidRDefault="00FF4BD8" w:rsidP="00FF4BD8">
      <w:pPr>
        <w:shd w:val="clear" w:color="auto" w:fill="FFFFFF"/>
        <w:spacing w:after="0" w:line="240" w:lineRule="auto"/>
        <w:jc w:val="right"/>
        <w:outlineLvl w:val="0"/>
        <w:rPr>
          <w:rFonts w:ascii="inherit" w:eastAsia="Times New Roman" w:hAnsi="inherit" w:cs="Arial"/>
          <w:color w:val="C00000"/>
          <w:kern w:val="36"/>
          <w:sz w:val="35"/>
          <w:szCs w:val="35"/>
          <w:lang w:eastAsia="ru-RU"/>
        </w:rPr>
      </w:pPr>
      <w:r w:rsidRPr="00E7468E">
        <w:rPr>
          <w:rFonts w:ascii="Arial Black" w:eastAsia="Calibri" w:hAnsi="Arial Black" w:cs="Times New Roman"/>
          <w:b/>
          <w:color w:val="C00000"/>
          <w:sz w:val="16"/>
        </w:rPr>
        <w:t>МБОУ СОШ № 50</w:t>
      </w:r>
    </w:p>
    <w:p w:rsidR="00E6390C" w:rsidRPr="00E6390C" w:rsidRDefault="00E6390C" w:rsidP="00FF4BD8">
      <w:pPr>
        <w:shd w:val="clear" w:color="auto" w:fill="FFFFFF"/>
        <w:spacing w:before="300" w:after="450" w:line="240" w:lineRule="auto"/>
        <w:jc w:val="center"/>
        <w:outlineLvl w:val="0"/>
        <w:rPr>
          <w:rFonts w:ascii="inherit" w:eastAsia="Times New Roman" w:hAnsi="inherit" w:cs="Arial"/>
          <w:color w:val="FF0000"/>
          <w:kern w:val="36"/>
          <w:sz w:val="35"/>
          <w:szCs w:val="35"/>
          <w:lang w:eastAsia="ru-RU"/>
        </w:rPr>
      </w:pPr>
      <w:r w:rsidRPr="00E6390C">
        <w:rPr>
          <w:rFonts w:ascii="inherit" w:eastAsia="Times New Roman" w:hAnsi="inherit" w:cs="Arial"/>
          <w:color w:val="FF0000"/>
          <w:kern w:val="36"/>
          <w:sz w:val="35"/>
          <w:szCs w:val="35"/>
          <w:lang w:eastAsia="ru-RU"/>
        </w:rPr>
        <w:t>Профилактика детского травматизма</w:t>
      </w:r>
    </w:p>
    <w:p w:rsidR="00E6390C" w:rsidRPr="00E6390C" w:rsidRDefault="00E6390C" w:rsidP="00E639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B0F0"/>
          <w:sz w:val="20"/>
          <w:szCs w:val="20"/>
          <w:lang w:eastAsia="ru-RU"/>
        </w:rPr>
      </w:pPr>
      <w:r w:rsidRPr="00E6390C">
        <w:rPr>
          <w:rFonts w:ascii="Arial" w:eastAsia="Times New Roman" w:hAnsi="Arial" w:cs="Arial"/>
          <w:b/>
          <w:bCs/>
          <w:color w:val="00B0F0"/>
          <w:sz w:val="20"/>
          <w:szCs w:val="20"/>
          <w:lang w:eastAsia="ru-RU"/>
        </w:rPr>
        <w:t>Детский травматизм</w:t>
      </w:r>
    </w:p>
    <w:p w:rsidR="00E6390C" w:rsidRPr="00E6390C" w:rsidRDefault="00E6390C" w:rsidP="00E639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B0F0"/>
          <w:sz w:val="20"/>
          <w:szCs w:val="20"/>
          <w:lang w:eastAsia="ru-RU"/>
        </w:rPr>
      </w:pPr>
      <w:r w:rsidRPr="00E6390C">
        <w:rPr>
          <w:rFonts w:ascii="Arial" w:eastAsia="Times New Roman" w:hAnsi="Arial" w:cs="Arial"/>
          <w:color w:val="00B0F0"/>
          <w:sz w:val="20"/>
          <w:szCs w:val="20"/>
          <w:lang w:eastAsia="ru-RU"/>
        </w:rPr>
        <w:t>(памятка по профилактике)</w:t>
      </w:r>
    </w:p>
    <w:p w:rsidR="00E6390C" w:rsidRPr="00E6390C" w:rsidRDefault="00E6390C" w:rsidP="00E639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E6390C">
        <w:rPr>
          <w:rFonts w:ascii="Arial" w:eastAsia="Times New Roman" w:hAnsi="Arial" w:cs="Arial"/>
          <w:b/>
          <w:bCs/>
          <w:color w:val="002060"/>
          <w:sz w:val="20"/>
          <w:szCs w:val="20"/>
          <w:lang w:eastAsia="ru-RU"/>
        </w:rPr>
        <w:t>Что такое травматизм?</w:t>
      </w:r>
    </w:p>
    <w:p w:rsidR="00E6390C" w:rsidRPr="00E6390C" w:rsidRDefault="00E6390C" w:rsidP="00E639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Повреждения, которые повторяются в определенной группе населения, называется </w:t>
      </w:r>
      <w:r w:rsidRPr="00E6390C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травматизмом</w:t>
      </w:r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. Под детским травматизмом следует понимать совокупность внезапно возникших повреждений среди детей разного возраста.</w:t>
      </w:r>
    </w:p>
    <w:p w:rsidR="00E6390C" w:rsidRPr="00E6390C" w:rsidRDefault="00E6390C" w:rsidP="00E639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E6390C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Особую тревогу вызывает детский травматизм.</w:t>
      </w:r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Травмы у детей нередко приводят к тяжелым последствиям, что может отразиться на состоянии здоровья и работоспособности в будущем.</w:t>
      </w:r>
    </w:p>
    <w:p w:rsidR="00E6390C" w:rsidRPr="00E6390C" w:rsidRDefault="00E6390C" w:rsidP="00E639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 общей структуре детского травматизма травмы, полученные в школе, составляют довольно высокий удельный вес, не менее 15-20%. Анализ их показывает, что в </w:t>
      </w:r>
      <w:r w:rsidRPr="00E6390C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большинстве случаев школьники травмируются в результате:</w:t>
      </w:r>
    </w:p>
    <w:p w:rsidR="00E6390C" w:rsidRPr="00E6390C" w:rsidRDefault="00E6390C" w:rsidP="00E6390C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613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E6390C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нарушения дисциплины,</w:t>
      </w:r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озорства, шалости и неосторожности;</w:t>
      </w:r>
    </w:p>
    <w:p w:rsidR="00E6390C" w:rsidRPr="00E6390C" w:rsidRDefault="00E6390C" w:rsidP="00E6390C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613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E6390C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на уроках физкультуры;</w:t>
      </w:r>
    </w:p>
    <w:p w:rsidR="00E6390C" w:rsidRPr="00E6390C" w:rsidRDefault="00E6390C" w:rsidP="00E6390C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613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E6390C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вследствие нарушения правил поведения</w:t>
      </w:r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в спортзалах или спортивных площадках;</w:t>
      </w:r>
    </w:p>
    <w:p w:rsidR="00E6390C" w:rsidRPr="00E6390C" w:rsidRDefault="00E6390C" w:rsidP="00E639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E6390C">
        <w:rPr>
          <w:rFonts w:ascii="Arial" w:eastAsia="Times New Roman" w:hAnsi="Arial" w:cs="Arial"/>
          <w:noProof/>
          <w:color w:val="484C51"/>
          <w:sz w:val="20"/>
          <w:szCs w:val="20"/>
          <w:lang w:eastAsia="ru-RU"/>
        </w:rPr>
        <w:drawing>
          <wp:inline distT="0" distB="0" distL="0" distR="0">
            <wp:extent cx="1331704" cy="1863969"/>
            <wp:effectExtent l="0" t="0" r="1905" b="3175"/>
            <wp:docPr id="1" name="Рисунок 1" descr="https://sch1234c.mskobr.ru/images/%60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1234c.mskobr.ru/images/%601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945" cy="186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90C" w:rsidRPr="00FF4BD8" w:rsidRDefault="00E6390C" w:rsidP="00E639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C00000"/>
          <w:sz w:val="20"/>
          <w:szCs w:val="20"/>
          <w:lang w:eastAsia="ru-RU"/>
        </w:rPr>
      </w:pPr>
      <w:r w:rsidRPr="00FF4BD8">
        <w:rPr>
          <w:rFonts w:ascii="Arial" w:eastAsia="Times New Roman" w:hAnsi="Arial" w:cs="Arial"/>
          <w:b/>
          <w:bCs/>
          <w:color w:val="C00000"/>
          <w:sz w:val="20"/>
          <w:szCs w:val="20"/>
          <w:lang w:eastAsia="ru-RU"/>
        </w:rPr>
        <w:t xml:space="preserve">Правила поведения </w:t>
      </w:r>
      <w:proofErr w:type="gramStart"/>
      <w:r w:rsidRPr="00FF4BD8">
        <w:rPr>
          <w:rFonts w:ascii="Arial" w:eastAsia="Times New Roman" w:hAnsi="Arial" w:cs="Arial"/>
          <w:b/>
          <w:bCs/>
          <w:color w:val="C00000"/>
          <w:sz w:val="20"/>
          <w:szCs w:val="20"/>
          <w:lang w:eastAsia="ru-RU"/>
        </w:rPr>
        <w:t>обучающихся</w:t>
      </w:r>
      <w:proofErr w:type="gramEnd"/>
      <w:r w:rsidRPr="00FF4BD8">
        <w:rPr>
          <w:rFonts w:ascii="Arial" w:eastAsia="Times New Roman" w:hAnsi="Arial" w:cs="Arial"/>
          <w:b/>
          <w:bCs/>
          <w:color w:val="C00000"/>
          <w:sz w:val="20"/>
          <w:szCs w:val="20"/>
          <w:lang w:eastAsia="ru-RU"/>
        </w:rPr>
        <w:t xml:space="preserve"> в школе:</w:t>
      </w:r>
    </w:p>
    <w:p w:rsidR="00E6390C" w:rsidRPr="00E6390C" w:rsidRDefault="00E6390C" w:rsidP="00E6390C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613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Время перерыва между уроками дано </w:t>
      </w:r>
      <w:proofErr w:type="gramStart"/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обучающемуся</w:t>
      </w:r>
      <w:proofErr w:type="gramEnd"/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для отдыха, питания, общения с друзьями, возможности перейти в другой кабинет в соответствии с расписанием уроков. Главным требованием в свободное время является требование к каждому обучающемуся, чтобы его время препровождения не мешало отдыхать другим учащимся.</w:t>
      </w:r>
    </w:p>
    <w:p w:rsidR="00E6390C" w:rsidRPr="00E6390C" w:rsidRDefault="00E6390C" w:rsidP="00E6390C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613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Во время перемен </w:t>
      </w:r>
      <w:r w:rsidRPr="00E6390C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запрещается бегать</w:t>
      </w:r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по коридорам и лестницам, толкать других учащихся, применять физическую силу, бросать друг в друга различные предметы. Это запрет связан с заботой о здоровье каждого ученика. Обучающийся должен помнить, что большинство школьных травм случается на переменах.</w:t>
      </w:r>
    </w:p>
    <w:p w:rsidR="00E6390C" w:rsidRPr="00E6390C" w:rsidRDefault="00E6390C" w:rsidP="00E6390C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613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E6390C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Запрещается кричать</w:t>
      </w:r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, очень громко разговаривать, шуметь. Ученик обязан понимать, что на короткое время перемены он должен успеть отдохнуть, чтобы нормально работать на следующем уроке.</w:t>
      </w:r>
    </w:p>
    <w:p w:rsidR="00E6390C" w:rsidRPr="00E6390C" w:rsidRDefault="00E6390C" w:rsidP="00E6390C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613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E6390C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Запрещается</w:t>
      </w:r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во время перемен </w:t>
      </w:r>
      <w:r w:rsidRPr="00E6390C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открывать окна</w:t>
      </w:r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и сидеть на подоконниках.</w:t>
      </w:r>
    </w:p>
    <w:p w:rsidR="00E6390C" w:rsidRPr="00E6390C" w:rsidRDefault="00E6390C" w:rsidP="00E6390C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613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E6390C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Запрещается касаться электропроводов</w:t>
      </w:r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и ламп, играть в игры, опасные для жизни и здоровья; вставать и садиться на перила лестничных ограждений, перемещаться по лестничным ограждениям; лазать по чердачным и пожарным лестницам.</w:t>
      </w:r>
    </w:p>
    <w:p w:rsidR="00165052" w:rsidRPr="00EF616C" w:rsidRDefault="00E6390C" w:rsidP="00E6390C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613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Во время нахождения в школе, ученик должен </w:t>
      </w:r>
      <w:r w:rsidRPr="00E6390C">
        <w:rPr>
          <w:rFonts w:ascii="Arial" w:eastAsia="Times New Roman" w:hAnsi="Arial" w:cs="Arial"/>
          <w:b/>
          <w:bCs/>
          <w:color w:val="484C51"/>
          <w:sz w:val="20"/>
          <w:szCs w:val="20"/>
          <w:lang w:eastAsia="ru-RU"/>
        </w:rPr>
        <w:t>слушаться учителей и персонал школы. </w:t>
      </w:r>
      <w:r w:rsidRPr="00E6390C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Ответственным за поддержание порядка на этаже являются ученики дежурного класса и дежурный учитель. Все остальные обучающиеся обязаны беспрекословно выполнять их распоряжения.</w:t>
      </w:r>
    </w:p>
    <w:sectPr w:rsidR="00165052" w:rsidRPr="00EF616C" w:rsidSect="00D27F68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1846"/>
    <w:multiLevelType w:val="multilevel"/>
    <w:tmpl w:val="E49A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81C09"/>
    <w:multiLevelType w:val="multilevel"/>
    <w:tmpl w:val="8A5A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16DF8"/>
    <w:multiLevelType w:val="multilevel"/>
    <w:tmpl w:val="2C76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5377BE"/>
    <w:multiLevelType w:val="multilevel"/>
    <w:tmpl w:val="16A4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D4C72"/>
    <w:rsid w:val="00165052"/>
    <w:rsid w:val="004D4C72"/>
    <w:rsid w:val="007517CE"/>
    <w:rsid w:val="00D27F68"/>
    <w:rsid w:val="00E6390C"/>
    <w:rsid w:val="00E7468E"/>
    <w:rsid w:val="00EF616C"/>
    <w:rsid w:val="00FF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7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Елена</cp:lastModifiedBy>
  <cp:revision>7</cp:revision>
  <dcterms:created xsi:type="dcterms:W3CDTF">2021-11-19T17:01:00Z</dcterms:created>
  <dcterms:modified xsi:type="dcterms:W3CDTF">2021-11-22T08:57:00Z</dcterms:modified>
</cp:coreProperties>
</file>